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B3" w:rsidRDefault="00A55FB3" w:rsidP="00107624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</w:rPr>
        <w:t>Газета основана 11.09.2006 года</w:t>
      </w:r>
    </w:p>
    <w:p w:rsidR="00A55FB3" w:rsidRDefault="00A55FB3" w:rsidP="00107624">
      <w:pPr>
        <w:ind w:left="-993"/>
        <w:rPr>
          <w:rFonts w:ascii="Times New Roman" w:hAnsi="Times New Roman"/>
        </w:rPr>
      </w:pPr>
    </w:p>
    <w:p w:rsidR="00A55FB3" w:rsidRDefault="00A55FB3" w:rsidP="00107624">
      <w:pPr>
        <w:ind w:left="-993"/>
        <w:rPr>
          <w:rFonts w:ascii="Times New Roman" w:hAnsi="Times New Roman"/>
        </w:rPr>
      </w:pPr>
    </w:p>
    <w:p w:rsidR="00A55FB3" w:rsidRPr="00C92F01" w:rsidRDefault="00FE668B" w:rsidP="00107624">
      <w:pPr>
        <w:jc w:val="center"/>
        <w:rPr>
          <w:rFonts w:ascii="Times New Roman" w:hAnsi="Times New Roman"/>
        </w:rPr>
      </w:pPr>
      <w:r w:rsidRPr="00FE668B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41.25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Малотомский вестник&quot;"/>
          </v:shape>
        </w:pict>
      </w:r>
    </w:p>
    <w:p w:rsidR="00A55FB3" w:rsidRPr="00AD594C" w:rsidRDefault="00FE668B" w:rsidP="00107624">
      <w:pPr>
        <w:ind w:left="-993"/>
        <w:jc w:val="center"/>
        <w:rPr>
          <w:rFonts w:ascii="Times New Roman" w:hAnsi="Times New Roman"/>
          <w:sz w:val="28"/>
          <w:szCs w:val="28"/>
        </w:rPr>
      </w:pPr>
      <w:r w:rsidRPr="00FE668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Картинки по запросу фото природы сибири" style="width:462.75pt;height:308.25pt;visibility:visible;mso-wrap-style:square">
            <v:imagedata r:id="rId6" o:title="Картинки по запросу фото природы сибири"/>
          </v:shape>
        </w:pict>
      </w:r>
    </w:p>
    <w:p w:rsidR="00A55FB3" w:rsidRPr="00347DB8" w:rsidRDefault="00A55FB3" w:rsidP="00107624">
      <w:pPr>
        <w:ind w:left="-993"/>
        <w:jc w:val="center"/>
        <w:rPr>
          <w:rFonts w:ascii="Times New Roman" w:hAnsi="Times New Roman"/>
          <w:sz w:val="72"/>
          <w:szCs w:val="72"/>
        </w:rPr>
      </w:pPr>
    </w:p>
    <w:p w:rsidR="00A55FB3" w:rsidRDefault="00A55FB3" w:rsidP="0010762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B43">
        <w:rPr>
          <w:rFonts w:ascii="Times New Roman" w:hAnsi="Times New Roman"/>
          <w:sz w:val="28"/>
          <w:szCs w:val="28"/>
        </w:rPr>
        <w:t xml:space="preserve">Учредитель - Администрация </w:t>
      </w:r>
      <w:r>
        <w:rPr>
          <w:rFonts w:ascii="Times New Roman" w:hAnsi="Times New Roman"/>
          <w:sz w:val="28"/>
          <w:szCs w:val="28"/>
        </w:rPr>
        <w:t>Малотомского сельсовета</w:t>
      </w:r>
      <w:r w:rsidRPr="00C84B43">
        <w:rPr>
          <w:rFonts w:ascii="Times New Roman" w:hAnsi="Times New Roman"/>
          <w:sz w:val="28"/>
          <w:szCs w:val="28"/>
        </w:rPr>
        <w:t xml:space="preserve"> </w:t>
      </w:r>
    </w:p>
    <w:p w:rsidR="00A55FB3" w:rsidRPr="00AD594C" w:rsidRDefault="00A55FB3" w:rsidP="00107624">
      <w:pPr>
        <w:spacing w:after="0"/>
        <w:jc w:val="right"/>
        <w:rPr>
          <w:sz w:val="24"/>
          <w:szCs w:val="24"/>
        </w:rPr>
      </w:pPr>
      <w:r w:rsidRPr="00C84B43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</w:p>
    <w:p w:rsidR="00A55FB3" w:rsidRPr="00C84B43" w:rsidRDefault="00A55FB3" w:rsidP="00107624">
      <w:pPr>
        <w:spacing w:after="0"/>
        <w:ind w:left="-993"/>
        <w:jc w:val="right"/>
        <w:rPr>
          <w:rFonts w:ascii="Times New Roman" w:hAnsi="Times New Roman"/>
          <w:sz w:val="28"/>
          <w:szCs w:val="28"/>
        </w:rPr>
      </w:pPr>
      <w:r w:rsidRPr="00C84B43">
        <w:rPr>
          <w:rFonts w:ascii="Times New Roman" w:hAnsi="Times New Roman"/>
          <w:sz w:val="28"/>
          <w:szCs w:val="28"/>
        </w:rPr>
        <w:t xml:space="preserve">ФИО главного редактора – </w:t>
      </w:r>
      <w:r>
        <w:rPr>
          <w:rFonts w:ascii="Times New Roman" w:hAnsi="Times New Roman"/>
          <w:sz w:val="28"/>
          <w:szCs w:val="28"/>
        </w:rPr>
        <w:t>Искаков Руслан Абдыхамитович</w:t>
      </w:r>
    </w:p>
    <w:p w:rsidR="00A55FB3" w:rsidRDefault="00A55FB3" w:rsidP="00107624">
      <w:pPr>
        <w:jc w:val="right"/>
        <w:rPr>
          <w:rFonts w:ascii="Times New Roman" w:hAnsi="Times New Roman"/>
          <w:sz w:val="24"/>
          <w:szCs w:val="24"/>
        </w:rPr>
      </w:pPr>
    </w:p>
    <w:p w:rsidR="00A55FB3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Порядковый номер выпуска  </w:t>
      </w:r>
      <w:r w:rsidRPr="00DC3A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A59CD">
        <w:rPr>
          <w:rFonts w:ascii="Times New Roman" w:hAnsi="Times New Roman"/>
          <w:sz w:val="28"/>
          <w:szCs w:val="28"/>
        </w:rPr>
        <w:t>4</w:t>
      </w:r>
    </w:p>
    <w:p w:rsidR="00A55FB3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«</w:t>
      </w:r>
      <w:r w:rsidR="00FA59C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FA59C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825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A55FB3" w:rsidRPr="009053EA" w:rsidRDefault="00A55FB3" w:rsidP="00107624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Тираж </w:t>
      </w:r>
      <w:r w:rsidRPr="00DC3AB6"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</w:rPr>
        <w:t>экз.</w:t>
      </w:r>
    </w:p>
    <w:p w:rsidR="00A55FB3" w:rsidRDefault="00A55FB3" w:rsidP="001076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Адрес редакции:633591, Новосибирская область,</w:t>
      </w:r>
      <w:r w:rsidR="006661A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Маслянинский</w:t>
      </w:r>
      <w:proofErr w:type="spellEnd"/>
      <w:r>
        <w:rPr>
          <w:rFonts w:ascii="Times New Roman" w:hAnsi="Times New Roman"/>
        </w:rPr>
        <w:t xml:space="preserve"> район </w:t>
      </w:r>
    </w:p>
    <w:p w:rsidR="00530316" w:rsidRDefault="00A55FB3" w:rsidP="005303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алая Томка, ул.Центральная 16 </w:t>
      </w:r>
    </w:p>
    <w:p w:rsidR="00CE7B76" w:rsidRDefault="00CE7B76" w:rsidP="00CE7B76">
      <w:pPr>
        <w:spacing w:after="0" w:line="240" w:lineRule="auto"/>
        <w:jc w:val="both"/>
        <w:rPr>
          <w:rFonts w:ascii="Times New Roman" w:hAnsi="Times New Roman"/>
        </w:rPr>
      </w:pPr>
    </w:p>
    <w:p w:rsidR="005644F0" w:rsidRDefault="005644F0" w:rsidP="00782BC1">
      <w:pPr>
        <w:ind w:firstLine="851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lastRenderedPageBreak/>
        <w:t>Черепановским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районным судом Новосибирской области 42-летний Олег Воронов осужден за совершение преступления предусмотренного </w:t>
      </w:r>
      <w:proofErr w:type="spellStart"/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з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» ч. 2 ст. 111 УК РФ (умышленное причинение тяжкого вреда здоровью, вызвавшего значительную стойкую утрату общей трудоспособности не менее чем на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однеу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треть, с применением предмета, используемого в качестве оружия) к 3 годам 4 месяцам лишения свободы.</w:t>
      </w: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>Судом установлено, что Воронов совершил указанное преступление в отношении своего 38 летнего родного брата при следующих обстоятельствах.</w:t>
      </w: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В ходе распития спиртных напитков в помещении жилого дома одного из сел Маслянинского района между подсудимым и его братом произошла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словестная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ссора, в ходе которой Воронов на почве внезапно возникших неприязненных отношений, с целью причинения тяжкого вреда здоровью потерпевшего, деревянным табуретом, с силой нанес потерпевшему не менее 5 ударов по различным частям тела, в результате чего потерпевшему был причинен тяжкий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вред здоровью.</w:t>
      </w: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наказанием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назначенным по приговору суда 1 инстанции подсудимый не согласился, считая его чрезмерно суровым, воспользовался правом на его обжалование.</w:t>
      </w: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>Апелляционным определением судебной коллегии по уголовным делам Новосибирского областного суда приговор в отношении Воронова  оставлен без изменения.</w:t>
      </w:r>
    </w:p>
    <w:p w:rsidR="00FA59CD" w:rsidRPr="00CC253F" w:rsidRDefault="00FA59CD" w:rsidP="00FA59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A59CD" w:rsidRPr="00CC253F" w:rsidRDefault="00FA59CD" w:rsidP="00FA59C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A59CD" w:rsidRPr="00CC253F" w:rsidRDefault="00FA59CD" w:rsidP="00FA59C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A59CD" w:rsidRPr="00CC253F" w:rsidRDefault="00FA59CD" w:rsidP="00FA59C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Маслянинского района</w:t>
      </w:r>
    </w:p>
    <w:p w:rsidR="00FA59CD" w:rsidRPr="00CC253F" w:rsidRDefault="00FA59CD" w:rsidP="00FA59C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                           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  <w:r w:rsidRPr="00CC253F">
        <w:rPr>
          <w:rFonts w:ascii="Times New Roman" w:hAnsi="Times New Roman"/>
          <w:sz w:val="24"/>
          <w:szCs w:val="24"/>
        </w:rPr>
        <w:t xml:space="preserve"> В.В.</w:t>
      </w:r>
    </w:p>
    <w:p w:rsidR="0073738D" w:rsidRPr="00CC253F" w:rsidRDefault="0073738D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Прокуратурой района, в ходе проведении проверки о противодействии коррупции установлено, что в МКУ </w:t>
      </w:r>
      <w:r w:rsidRPr="00CC253F">
        <w:rPr>
          <w:rFonts w:ascii="Times New Roman" w:eastAsia="Calibri" w:hAnsi="Times New Roman"/>
          <w:sz w:val="24"/>
          <w:szCs w:val="24"/>
        </w:rPr>
        <w:t>«Центр бухгалтерского, материально-технического и информационного обеспечения Маслянинского района</w:t>
      </w:r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» в 2017 году была принята на работу бывший  </w:t>
      </w:r>
      <w:r w:rsidRPr="00CC253F">
        <w:rPr>
          <w:rFonts w:ascii="Times New Roman" w:hAnsi="Times New Roman"/>
          <w:sz w:val="24"/>
          <w:szCs w:val="24"/>
        </w:rPr>
        <w:t xml:space="preserve">государственный служащий Управления федерального казначейства по Новосибирской области. </w:t>
      </w:r>
    </w:p>
    <w:p w:rsidR="000C050B" w:rsidRPr="00CC253F" w:rsidRDefault="000C050B" w:rsidP="000C050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В нарушение </w:t>
      </w:r>
      <w:proofErr w:type="gramStart"/>
      <w:r w:rsidRPr="00CC253F">
        <w:rPr>
          <w:rFonts w:ascii="Times New Roman" w:hAnsi="Times New Roman"/>
          <w:sz w:val="24"/>
          <w:szCs w:val="24"/>
        </w:rPr>
        <w:t>ч</w:t>
      </w:r>
      <w:proofErr w:type="gramEnd"/>
      <w:r w:rsidRPr="00CC253F">
        <w:rPr>
          <w:rFonts w:ascii="Times New Roman" w:hAnsi="Times New Roman"/>
          <w:sz w:val="24"/>
          <w:szCs w:val="24"/>
        </w:rPr>
        <w:t xml:space="preserve">. 4 ст. 12 Федерального закона № 273-ФЗ «О противодействии коррупции» установлено что МКУ </w:t>
      </w:r>
      <w:r w:rsidRPr="00CC253F">
        <w:rPr>
          <w:rFonts w:ascii="Times New Roman" w:eastAsia="Calibri" w:hAnsi="Times New Roman"/>
          <w:sz w:val="24"/>
          <w:szCs w:val="24"/>
        </w:rPr>
        <w:t>«Центром бухгалтерского, материально-технического и информационного обеспечения Маслянинского района»</w:t>
      </w:r>
      <w:r w:rsidRPr="00CC253F">
        <w:rPr>
          <w:rFonts w:ascii="Times New Roman" w:hAnsi="Times New Roman"/>
          <w:sz w:val="24"/>
          <w:szCs w:val="24"/>
        </w:rPr>
        <w:t xml:space="preserve"> обязанность по уведомлению о приеме на работу бывшего государственного служащего, прежнего работодателя -  УФК по Новосибирской области, не исполнена.</w:t>
      </w:r>
    </w:p>
    <w:p w:rsidR="000C050B" w:rsidRPr="00CC253F" w:rsidRDefault="000C050B" w:rsidP="000C05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проверки прокурор района внес директору МКУ </w:t>
      </w:r>
      <w:r w:rsidRPr="00CC253F">
        <w:rPr>
          <w:rFonts w:ascii="Times New Roman" w:eastAsia="Calibri" w:hAnsi="Times New Roman"/>
          <w:sz w:val="24"/>
          <w:szCs w:val="24"/>
        </w:rPr>
        <w:t>«Центр бухгалтерского, материально-технического и информационного обеспечения Маслянинского района»</w:t>
      </w:r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представление, которое рассмотрено и удовлетворено, нарушение устранено.</w:t>
      </w:r>
    </w:p>
    <w:p w:rsidR="000C050B" w:rsidRPr="00CC253F" w:rsidRDefault="000C050B" w:rsidP="000C05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руководитель организации по постановлению прокурора привлечен к административной ответственности по ст. 19.29 </w:t>
      </w:r>
      <w:proofErr w:type="spellStart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(незаконное привлечение к трудовой деятельности бывшего государственного служащего) в виде штрафа в размере 20 тыс. рублей.</w:t>
      </w:r>
      <w:r w:rsidRPr="00CC253F">
        <w:rPr>
          <w:rFonts w:ascii="Times New Roman" w:hAnsi="Times New Roman"/>
          <w:sz w:val="24"/>
          <w:szCs w:val="24"/>
        </w:rPr>
        <w:t xml:space="preserve"> </w:t>
      </w:r>
    </w:p>
    <w:p w:rsidR="000C050B" w:rsidRPr="00CC253F" w:rsidRDefault="000C050B" w:rsidP="000C05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1 класса                                                          О.Г. </w:t>
      </w:r>
      <w:proofErr w:type="spellStart"/>
      <w:r w:rsidRPr="00CC253F">
        <w:rPr>
          <w:rFonts w:ascii="Times New Roman" w:hAnsi="Times New Roman"/>
          <w:sz w:val="24"/>
          <w:szCs w:val="24"/>
        </w:rPr>
        <w:t>Кияницина</w:t>
      </w:r>
      <w:proofErr w:type="spellEnd"/>
    </w:p>
    <w:p w:rsidR="000C050B" w:rsidRPr="00CC253F" w:rsidRDefault="000C050B" w:rsidP="000C0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253F" w:rsidRDefault="00CC253F" w:rsidP="00CC2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CC2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Прокуратурой Маслянинского района  с участием</w:t>
      </w:r>
      <w:r w:rsidRPr="00CC253F">
        <w:rPr>
          <w:rFonts w:ascii="Times New Roman" w:hAnsi="Times New Roman"/>
          <w:b/>
          <w:sz w:val="24"/>
          <w:szCs w:val="24"/>
        </w:rPr>
        <w:t xml:space="preserve">  </w:t>
      </w:r>
      <w:r w:rsidRPr="00CC253F">
        <w:rPr>
          <w:rFonts w:ascii="Times New Roman" w:hAnsi="Times New Roman"/>
          <w:sz w:val="24"/>
          <w:szCs w:val="24"/>
        </w:rPr>
        <w:t xml:space="preserve">специалиста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</w:t>
      </w:r>
      <w:proofErr w:type="spellStart"/>
      <w:r w:rsidRPr="00CC253F">
        <w:rPr>
          <w:rFonts w:ascii="Times New Roman" w:hAnsi="Times New Roman"/>
          <w:sz w:val="24"/>
          <w:szCs w:val="24"/>
        </w:rPr>
        <w:t>Искитимском</w:t>
      </w:r>
      <w:proofErr w:type="spellEnd"/>
      <w:r w:rsidRPr="00CC253F">
        <w:rPr>
          <w:rFonts w:ascii="Times New Roman" w:hAnsi="Times New Roman"/>
          <w:sz w:val="24"/>
          <w:szCs w:val="24"/>
        </w:rPr>
        <w:t xml:space="preserve"> районе проведена проверка исполнения законодательства при продаже продуктов питания в одном из магазинов, расположенных на территории р.п. Маслянино.</w:t>
      </w:r>
    </w:p>
    <w:p w:rsidR="000C050B" w:rsidRPr="00CC253F" w:rsidRDefault="000C050B" w:rsidP="000C050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C253F">
        <w:rPr>
          <w:rFonts w:ascii="Times New Roman" w:hAnsi="Times New Roman"/>
          <w:sz w:val="24"/>
          <w:szCs w:val="24"/>
        </w:rPr>
        <w:t xml:space="preserve">В ходе проверки было установлены, многочисленные нарушения технических регламентов при реализации мясной и молочной продукции, а именно отсутствие четко оформленных ценников на товары, также на реализуемых товарах отсутствовала маркировка, что делает невозможным установить дату изготовления товара, а также срок </w:t>
      </w:r>
      <w:r w:rsidRPr="00CC253F">
        <w:rPr>
          <w:rFonts w:ascii="Times New Roman" w:hAnsi="Times New Roman"/>
          <w:sz w:val="24"/>
          <w:szCs w:val="24"/>
        </w:rPr>
        <w:lastRenderedPageBreak/>
        <w:t xml:space="preserve">его годности, что в свою очередь создает угрозу причинения вреда жизни и здоровью граждан. </w:t>
      </w:r>
      <w:proofErr w:type="gramEnd"/>
    </w:p>
    <w:p w:rsidR="000C050B" w:rsidRPr="00CC253F" w:rsidRDefault="000C050B" w:rsidP="000C05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фактам выявленных нарушений, прокуратурой района ИП внесено представление об устранении выявленных нарушений, которое в настоящее время находится на рассмотрении.</w:t>
      </w:r>
    </w:p>
    <w:p w:rsidR="000C050B" w:rsidRPr="00CC253F" w:rsidRDefault="000C050B" w:rsidP="000C05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прокуратурой района в отношении ИП возбуждено дело об административном правонарушении по </w:t>
      </w:r>
      <w:proofErr w:type="gramStart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 ст. 14.43 </w:t>
      </w:r>
      <w:proofErr w:type="spellStart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C2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которое с заявлением о привлечении ИП к административной ответственности направлено для рассмотрения в Арбитражный суд Новосибирской области.</w:t>
      </w:r>
    </w:p>
    <w:p w:rsidR="000C050B" w:rsidRPr="00CC253F" w:rsidRDefault="000C050B" w:rsidP="000C0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CC25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253F">
        <w:rPr>
          <w:rFonts w:ascii="Times New Roman" w:hAnsi="Times New Roman"/>
          <w:b/>
          <w:bCs/>
          <w:sz w:val="24"/>
          <w:szCs w:val="24"/>
        </w:rPr>
        <w:t>Верховный суд РФ разъяснил правила погашения долгов умерших.</w:t>
      </w:r>
    </w:p>
    <w:p w:rsidR="000C050B" w:rsidRPr="00CC253F" w:rsidRDefault="000C050B" w:rsidP="000C0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Верховный суд Российской Федерации при рассмотрении конкретного спора о взыскании с наследника неустойки за несвоевременную уплату алиментов разъяснил положения действующего законодательства.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 частности, указал, что статьей 1112 ГК РФ установлено, что не входят в состав наследства «права и обязанности, неразрывно связанные с личностью наследодателя», а к таким относится право на получение алиментов.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 соответствии со статьей 1175 ГК РФ наследники, принявшие наследство, отвечают по долгам наследодателя солидарно. Каждый из наследников отвечает по долгам в пределах стоимости перешедшего к нему наследственного имущества.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Согласно Постановлению Пленума Верховного Суда РФ от 29.05.2012 № 9 «О судебной практике по делам о наследовании» имущественные права и обязанности не входят в состав наследства, если они «неразрывно связаны с личностью наследодателя». В частности, в состав наследства не входит право на алименты и алиментные обязательства - о чем говорится и в Семейном кодексе РФ.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Выплата алиментов, которые взыскивают по суду, прекращается со смертью того, кто их получает или, кто их выплачивает (статья 120 Семейного кодекса).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 этой связи Верховный суд РФ делает следующий вывод - не связанные с личностью наследодателя имущественные права и обязанности входят в состав наследства. К наследникам одновременно переходят как права на наследственное имущество, так и обязанности по погашению долгов наследодателя, если таковые были на момент смерти.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Если наследник должника принял наследство, то он сам становится должником кредитора наследодателя, но в пределах стоимости перешедшего к нему имущества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Если к наследнику переходит долг по алиментам, то к нему переходит и обязанность платить неустойку, начисленную на момент смерти наследодателя.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Обязанность платить неустойку и долг по алиментам - это долги, не связанные с личностью, и поэтому наследник обязан эти долги выплатить в пределах имущества, которое ему перешло.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Вместе с тем, не наследуются и с момента смерти должника прекращаются обязательства по уплате алиментов на будущее, т.к. они неразрывно связаны с личностью должника.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3F" w:rsidRDefault="00CC253F" w:rsidP="00CC25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53F" w:rsidRDefault="00CC253F" w:rsidP="00CC25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50B" w:rsidRPr="00CC253F" w:rsidRDefault="000C050B" w:rsidP="00CC25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253F">
        <w:rPr>
          <w:rFonts w:ascii="Times New Roman" w:hAnsi="Times New Roman"/>
          <w:b/>
          <w:bCs/>
          <w:sz w:val="24"/>
          <w:szCs w:val="24"/>
        </w:rPr>
        <w:lastRenderedPageBreak/>
        <w:t>Административная ответственность за выражение в Интернете явного неуважения к обществу и государству.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Федеральным законом от 18.03.2019 № 28-ФЗ внесены изменения в Кодекс Российской Федерации об административных правонарушениях. 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53F">
        <w:rPr>
          <w:rFonts w:ascii="Times New Roman" w:hAnsi="Times New Roman"/>
          <w:sz w:val="24"/>
          <w:szCs w:val="24"/>
        </w:rPr>
        <w:t>Так, установлено, что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если эти действия не содержат уголовно наказуемого деяния, налагается административный штраф в размере</w:t>
      </w:r>
      <w:proofErr w:type="gramEnd"/>
      <w:r w:rsidRPr="00CC253F">
        <w:rPr>
          <w:rFonts w:ascii="Times New Roman" w:hAnsi="Times New Roman"/>
          <w:sz w:val="24"/>
          <w:szCs w:val="24"/>
        </w:rPr>
        <w:t xml:space="preserve"> от 30 тыс. до 100 тыс. рублей.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При повторном совершении такого правонарушения могут назначить штраф в размере от 100 тыс. до 200 тыс. рублей или административный арест на срок до 15 суток.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О каждом случае возбуждения дел об указанных правонарушениях в течение двадцати четырех часов уведомляются органы прокуратуры Российской Федерации.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0C050B" w:rsidRPr="00CC253F" w:rsidRDefault="000C050B" w:rsidP="000C050B">
      <w:pPr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CC25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253F">
        <w:rPr>
          <w:rFonts w:ascii="Times New Roman" w:hAnsi="Times New Roman"/>
          <w:b/>
          <w:bCs/>
          <w:sz w:val="24"/>
          <w:szCs w:val="24"/>
        </w:rPr>
        <w:t>Введена административная ответственность СМИ и пользователей социальных сетей, размещающих «</w:t>
      </w:r>
      <w:proofErr w:type="spellStart"/>
      <w:r w:rsidRPr="00CC253F">
        <w:rPr>
          <w:rFonts w:ascii="Times New Roman" w:hAnsi="Times New Roman"/>
          <w:b/>
          <w:bCs/>
          <w:sz w:val="24"/>
          <w:szCs w:val="24"/>
        </w:rPr>
        <w:t>фейковые</w:t>
      </w:r>
      <w:proofErr w:type="spellEnd"/>
      <w:r w:rsidRPr="00CC253F">
        <w:rPr>
          <w:rFonts w:ascii="Times New Roman" w:hAnsi="Times New Roman"/>
          <w:b/>
          <w:bCs/>
          <w:sz w:val="24"/>
          <w:szCs w:val="24"/>
        </w:rPr>
        <w:t>» сведения.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В законную силу вступили изменения в законодательство, запрещающие публиковать на своих страницах в сети Интернет, в социальных сетях, таких как, например, </w:t>
      </w:r>
      <w:proofErr w:type="spellStart"/>
      <w:r w:rsidRPr="00CC253F">
        <w:rPr>
          <w:rFonts w:ascii="Times New Roman" w:hAnsi="Times New Roman"/>
          <w:sz w:val="24"/>
          <w:szCs w:val="24"/>
        </w:rPr>
        <w:t>Инстаграм</w:t>
      </w:r>
      <w:proofErr w:type="spellEnd"/>
      <w:r w:rsidRPr="00CC25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53F">
        <w:rPr>
          <w:rFonts w:ascii="Times New Roman" w:hAnsi="Times New Roman"/>
          <w:sz w:val="24"/>
          <w:szCs w:val="24"/>
        </w:rPr>
        <w:t>Одноклассники</w:t>
      </w:r>
      <w:proofErr w:type="gramStart"/>
      <w:r w:rsidRPr="00CC253F">
        <w:rPr>
          <w:rFonts w:ascii="Times New Roman" w:hAnsi="Times New Roman"/>
          <w:sz w:val="24"/>
          <w:szCs w:val="24"/>
        </w:rPr>
        <w:t>.р</w:t>
      </w:r>
      <w:proofErr w:type="gramEnd"/>
      <w:r w:rsidRPr="00CC253F">
        <w:rPr>
          <w:rFonts w:ascii="Times New Roman" w:hAnsi="Times New Roman"/>
          <w:sz w:val="24"/>
          <w:szCs w:val="24"/>
        </w:rPr>
        <w:t>у</w:t>
      </w:r>
      <w:proofErr w:type="spellEnd"/>
      <w:r w:rsidRPr="00CC25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53F">
        <w:rPr>
          <w:rFonts w:ascii="Times New Roman" w:hAnsi="Times New Roman"/>
          <w:sz w:val="24"/>
          <w:szCs w:val="24"/>
        </w:rPr>
        <w:t>ВКонтакте.ру</w:t>
      </w:r>
      <w:proofErr w:type="spellEnd"/>
      <w:r w:rsidRPr="00CC253F">
        <w:rPr>
          <w:rFonts w:ascii="Times New Roman" w:hAnsi="Times New Roman"/>
          <w:sz w:val="24"/>
          <w:szCs w:val="24"/>
        </w:rPr>
        <w:t>, непроверенную общественно значимую информацию.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Отныне каждый «</w:t>
      </w:r>
      <w:proofErr w:type="spellStart"/>
      <w:r w:rsidRPr="00CC253F">
        <w:rPr>
          <w:rFonts w:ascii="Times New Roman" w:hAnsi="Times New Roman"/>
          <w:sz w:val="24"/>
          <w:szCs w:val="24"/>
        </w:rPr>
        <w:t>блогер</w:t>
      </w:r>
      <w:proofErr w:type="spellEnd"/>
      <w:r w:rsidRPr="00CC253F">
        <w:rPr>
          <w:rFonts w:ascii="Times New Roman" w:hAnsi="Times New Roman"/>
          <w:sz w:val="24"/>
          <w:szCs w:val="24"/>
        </w:rPr>
        <w:t>», представивший на обозрение неопределенному кругу лиц, какую-либо информацию, будь то политические новости, жалобы и обращения граждан, отзывы пользователей услуг, а равно собственные выводы о происходящих в общественной жизни значимых явлениях, обязан, в случае необходимости, подтвердить достоверность и источник публикуемых сведений.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53F">
        <w:rPr>
          <w:rFonts w:ascii="Times New Roman" w:hAnsi="Times New Roman"/>
          <w:sz w:val="24"/>
          <w:szCs w:val="24"/>
        </w:rPr>
        <w:t>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создавшее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образует</w:t>
      </w:r>
      <w:proofErr w:type="gramEnd"/>
      <w:r w:rsidRPr="00CC253F">
        <w:rPr>
          <w:rFonts w:ascii="Times New Roman" w:hAnsi="Times New Roman"/>
          <w:sz w:val="24"/>
          <w:szCs w:val="24"/>
        </w:rPr>
        <w:t xml:space="preserve"> состав административного правонарушения, предусмотренного </w:t>
      </w:r>
      <w:proofErr w:type="gramStart"/>
      <w:r w:rsidRPr="00CC253F">
        <w:rPr>
          <w:rFonts w:ascii="Times New Roman" w:hAnsi="Times New Roman"/>
          <w:sz w:val="24"/>
          <w:szCs w:val="24"/>
        </w:rPr>
        <w:t>ч</w:t>
      </w:r>
      <w:proofErr w:type="gramEnd"/>
      <w:r w:rsidRPr="00CC253F">
        <w:rPr>
          <w:rFonts w:ascii="Times New Roman" w:hAnsi="Times New Roman"/>
          <w:sz w:val="24"/>
          <w:szCs w:val="24"/>
        </w:rPr>
        <w:t xml:space="preserve">. 9 ст. 13.15 </w:t>
      </w:r>
      <w:proofErr w:type="spellStart"/>
      <w:r w:rsidRPr="00CC253F">
        <w:rPr>
          <w:rFonts w:ascii="Times New Roman" w:hAnsi="Times New Roman"/>
          <w:sz w:val="24"/>
          <w:szCs w:val="24"/>
        </w:rPr>
        <w:t>КоАП</w:t>
      </w:r>
      <w:proofErr w:type="spellEnd"/>
      <w:r w:rsidRPr="00CC253F">
        <w:rPr>
          <w:rFonts w:ascii="Times New Roman" w:hAnsi="Times New Roman"/>
          <w:sz w:val="24"/>
          <w:szCs w:val="24"/>
        </w:rPr>
        <w:t xml:space="preserve"> РФ.</w:t>
      </w:r>
    </w:p>
    <w:p w:rsidR="000C050B" w:rsidRPr="00CC253F" w:rsidRDefault="000C050B" w:rsidP="000C0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Такое деяние влечет наложение административного штрафа на граждан в размере до 100 тыс. рублей, на должностных лиц - до 200 тыс. рублей; на юридических лиц - до 500 тыс. рублей. Предмет административного правонарушения может быть конфискован.</w:t>
      </w:r>
    </w:p>
    <w:p w:rsidR="000C050B" w:rsidRPr="00CC253F" w:rsidRDefault="000C050B" w:rsidP="000C050B">
      <w:pPr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CC253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4D4D4B"/>
          <w:sz w:val="24"/>
          <w:szCs w:val="24"/>
        </w:rPr>
      </w:pPr>
      <w:r w:rsidRPr="00CC253F">
        <w:rPr>
          <w:rFonts w:ascii="Times New Roman" w:hAnsi="Times New Roman"/>
          <w:b/>
          <w:bCs/>
          <w:color w:val="4D4D4B"/>
          <w:sz w:val="24"/>
          <w:szCs w:val="24"/>
        </w:rPr>
        <w:lastRenderedPageBreak/>
        <w:t>Уголовная ответственность за продажу алкогольной продукции несовершеннолетним.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Одной из целей государственной политики в интересах несовершеннолетних, является их защита от факторов, негативно влияющих на физическое, интеллектуальное, психическое, духовное и нравственное развитие.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В 2011 году УК РФ был дополнен статьей 151.1, предусматривающей ответственность за неоднократную розничную продажу несовершеннолетним алкогольной продукции.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 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 xml:space="preserve">В настоящее время к алкогольной продукции </w:t>
      </w:r>
      <w:proofErr w:type="gramStart"/>
      <w:r w:rsidRPr="00CC253F">
        <w:rPr>
          <w:rFonts w:ascii="Times New Roman" w:hAnsi="Times New Roman"/>
          <w:color w:val="4D4D4B"/>
          <w:sz w:val="24"/>
          <w:szCs w:val="24"/>
        </w:rPr>
        <w:t>относится</w:t>
      </w:r>
      <w:proofErr w:type="gramEnd"/>
      <w:r w:rsidRPr="00CC253F">
        <w:rPr>
          <w:rFonts w:ascii="Times New Roman" w:hAnsi="Times New Roman"/>
          <w:color w:val="4D4D4B"/>
          <w:sz w:val="24"/>
          <w:szCs w:val="24"/>
        </w:rPr>
        <w:t xml:space="preserve"> пиво с содержанием этилового спирта более 0,5% объема готовой продукции. 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В случае</w:t>
      </w:r>
      <w:proofErr w:type="gramStart"/>
      <w:r w:rsidRPr="00CC253F">
        <w:rPr>
          <w:rFonts w:ascii="Times New Roman" w:hAnsi="Times New Roman"/>
          <w:color w:val="4D4D4B"/>
          <w:sz w:val="24"/>
          <w:szCs w:val="24"/>
        </w:rPr>
        <w:t>,</w:t>
      </w:r>
      <w:proofErr w:type="gramEnd"/>
      <w:r w:rsidRPr="00CC253F">
        <w:rPr>
          <w:rFonts w:ascii="Times New Roman" w:hAnsi="Times New Roman"/>
          <w:color w:val="4D4D4B"/>
          <w:sz w:val="24"/>
          <w:szCs w:val="24"/>
        </w:rPr>
        <w:t xml:space="preserve"> если у продавца возникло сомнение относительно возраста покупателя, то он вправе потребовать у него документ, удостоверяющий личность.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Обязательным условием наступления уголовной ответственности по статье 151.1 УК РФ является неоднократная реализация несовершеннолетнему алкогольной продукции, под которой в соответствии с примечанием к указанной статье понимается ее реализация лицом, которое ранее привлекалось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В соответствии со ст. 4.6 Кодекса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К уголовной ответственности привлекается гражданин, непосредственно осуществивший отпуск алкогольной продукции несовершеннолетнему — продавец. 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proofErr w:type="gramStart"/>
      <w:r w:rsidRPr="00CC253F">
        <w:rPr>
          <w:rFonts w:ascii="Times New Roman" w:hAnsi="Times New Roman"/>
          <w:color w:val="4D4D4B"/>
          <w:sz w:val="24"/>
          <w:szCs w:val="24"/>
        </w:rPr>
        <w:t>Ответственность за данное преступление предусматривает наказание в виде штрафа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 </w:t>
      </w:r>
      <w:proofErr w:type="gramEnd"/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  <w:r w:rsidRPr="00CC253F">
        <w:rPr>
          <w:rFonts w:ascii="Times New Roman" w:hAnsi="Times New Roman"/>
          <w:color w:val="4D4D4B"/>
          <w:sz w:val="24"/>
          <w:szCs w:val="24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 </w:t>
      </w:r>
    </w:p>
    <w:p w:rsidR="000C050B" w:rsidRPr="00CC253F" w:rsidRDefault="000C050B" w:rsidP="000C05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0C050B" w:rsidRPr="00CC253F" w:rsidRDefault="000C050B" w:rsidP="000C050B">
      <w:pPr>
        <w:rPr>
          <w:rFonts w:ascii="Times New Roman" w:hAnsi="Times New Roman"/>
          <w:sz w:val="24"/>
          <w:szCs w:val="24"/>
        </w:rPr>
      </w:pP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>В 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Маслянинском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районе к 1 году 8 месяцам лишения свободы в колонии строгого режима осужден 24-летний житель р.п. Маслянино, Александр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Приговором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Черепановского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районного суда от 10.04.2019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признан виновным в совершении преступления, предусмотренного </w:t>
      </w: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ч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>. 1 ст. 318 УК РФ (угроза применения насилия в отношении представителя власти в связи с исполнением им своих служебных обязанностей).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В суде установлено, что 04.12.2018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находился в служебном кабинете участкового уполномоченного ОМВД России по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Маслянинскому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району, в отношении него составлялся протокол об административном правонарушении в связи с неисполнением им ограничений вмененных ему судом при установлении административного надзора, как лицо, ранее освобожденное из мест лишения свободы. 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желая воспрепятствовать законным действиям представителя власти и избежать административной ответственности встал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и пошел к выходу из кабинета. Сотрудник полиции, желая пресечь незаконные действия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Слабодчикова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, подошел к входной двери, тем самым преградив </w:t>
      </w: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ему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путь к выходу и предложил прекратить нарушать общественный порядок.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В свою очередь, </w:t>
      </w:r>
      <w:proofErr w:type="spellStart"/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</w:t>
      </w:r>
      <w:proofErr w:type="spellEnd"/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будучи недовольным законными требованиями сотрудника полиции высказал в его адрес слова угрозы причинения телесных повреждений, после чего достал имевшееся при себе лезвие одноразовой бритвы, которым замахнулся в сторону сотрудника полиции.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С учетом характера и степени общественной опасности, личности подсудимого, тяжести совершённого преступления, смягчающих обстоятельств – признание вины и при наличии отягчающих обстоятельств </w:t>
      </w:r>
      <w:proofErr w:type="gram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–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Pr="00CC253F">
        <w:rPr>
          <w:rFonts w:ascii="Times New Roman" w:eastAsia="Calibri" w:hAnsi="Times New Roman"/>
          <w:sz w:val="24"/>
          <w:szCs w:val="24"/>
          <w:lang w:eastAsia="en-US"/>
        </w:rPr>
        <w:t>ецедив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преступлений суд назначил </w:t>
      </w:r>
      <w:proofErr w:type="spellStart"/>
      <w:r w:rsidRPr="00CC253F">
        <w:rPr>
          <w:rFonts w:ascii="Times New Roman" w:eastAsia="Calibri" w:hAnsi="Times New Roman"/>
          <w:sz w:val="24"/>
          <w:szCs w:val="24"/>
          <w:lang w:eastAsia="en-US"/>
        </w:rPr>
        <w:t>Слабодчикову</w:t>
      </w:r>
      <w:proofErr w:type="spellEnd"/>
      <w:r w:rsidRPr="00CC253F">
        <w:rPr>
          <w:rFonts w:ascii="Times New Roman" w:eastAsia="Calibri" w:hAnsi="Times New Roman"/>
          <w:sz w:val="24"/>
          <w:szCs w:val="24"/>
          <w:lang w:eastAsia="en-US"/>
        </w:rPr>
        <w:t xml:space="preserve"> наказание в виде 1 года 8 месяцев лишения свободы с отбыванием наказания в исправительной колонии строгого режима. </w:t>
      </w:r>
    </w:p>
    <w:p w:rsidR="00CE2C4E" w:rsidRPr="00CC253F" w:rsidRDefault="00CE2C4E" w:rsidP="00CE2C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53F">
        <w:rPr>
          <w:rFonts w:ascii="Times New Roman" w:eastAsia="Calibri" w:hAnsi="Times New Roman"/>
          <w:sz w:val="24"/>
          <w:szCs w:val="24"/>
          <w:lang w:eastAsia="en-US"/>
        </w:rPr>
        <w:t>Приговор в законную силу не вступил.</w:t>
      </w:r>
    </w:p>
    <w:p w:rsidR="00CE2C4E" w:rsidRPr="00CC253F" w:rsidRDefault="00CE2C4E" w:rsidP="00CE2C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D4D4B"/>
          <w:sz w:val="24"/>
          <w:szCs w:val="24"/>
        </w:rPr>
      </w:pPr>
    </w:p>
    <w:p w:rsidR="00CE2C4E" w:rsidRPr="00CC253F" w:rsidRDefault="00CE2C4E" w:rsidP="00CE2C4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E2C4E" w:rsidRPr="00CC253F" w:rsidRDefault="00CE2C4E" w:rsidP="00CE2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C4E" w:rsidRPr="00CC253F" w:rsidRDefault="00CE2C4E" w:rsidP="00CE2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C4E" w:rsidRPr="00CC253F" w:rsidRDefault="00CE2C4E" w:rsidP="00CE2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253F"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CE2C4E" w:rsidRPr="00CC253F" w:rsidRDefault="00CE2C4E" w:rsidP="00CE2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53F">
        <w:rPr>
          <w:rFonts w:ascii="Times New Roman" w:hAnsi="Times New Roman"/>
          <w:sz w:val="24"/>
          <w:szCs w:val="24"/>
        </w:rPr>
        <w:t xml:space="preserve">юрист 3 класса                                                                    В.В. </w:t>
      </w:r>
      <w:proofErr w:type="spellStart"/>
      <w:r w:rsidRPr="00CC253F">
        <w:rPr>
          <w:rFonts w:ascii="Times New Roman" w:hAnsi="Times New Roman"/>
          <w:sz w:val="24"/>
          <w:szCs w:val="24"/>
        </w:rPr>
        <w:t>Дударев</w:t>
      </w:r>
      <w:proofErr w:type="spellEnd"/>
    </w:p>
    <w:p w:rsidR="00CE2C4E" w:rsidRPr="00CC253F" w:rsidRDefault="00CE2C4E" w:rsidP="00CE2C4E">
      <w:pPr>
        <w:rPr>
          <w:rFonts w:ascii="Times New Roman" w:hAnsi="Times New Roman"/>
          <w:sz w:val="24"/>
          <w:szCs w:val="24"/>
        </w:rPr>
      </w:pPr>
    </w:p>
    <w:p w:rsidR="000C050B" w:rsidRPr="00CC253F" w:rsidRDefault="000C050B" w:rsidP="000C0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050B" w:rsidRPr="00CC253F" w:rsidSect="005644F0">
      <w:pgSz w:w="11906" w:h="16838"/>
      <w:pgMar w:top="568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2D0"/>
    <w:multiLevelType w:val="hybridMultilevel"/>
    <w:tmpl w:val="E078DCB6"/>
    <w:lvl w:ilvl="0" w:tplc="35F43B22">
      <w:start w:val="1"/>
      <w:numFmt w:val="decimal"/>
      <w:lvlText w:val="%1."/>
      <w:lvlJc w:val="left"/>
      <w:pPr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24"/>
    <w:rsid w:val="000053A0"/>
    <w:rsid w:val="00037F7F"/>
    <w:rsid w:val="00057C41"/>
    <w:rsid w:val="0006495C"/>
    <w:rsid w:val="000B31EF"/>
    <w:rsid w:val="000C050B"/>
    <w:rsid w:val="000E5D71"/>
    <w:rsid w:val="00107624"/>
    <w:rsid w:val="001B15F0"/>
    <w:rsid w:val="002101A2"/>
    <w:rsid w:val="0023531D"/>
    <w:rsid w:val="00257924"/>
    <w:rsid w:val="00285D08"/>
    <w:rsid w:val="002B0C8D"/>
    <w:rsid w:val="002F558D"/>
    <w:rsid w:val="00306A8F"/>
    <w:rsid w:val="00311959"/>
    <w:rsid w:val="00331707"/>
    <w:rsid w:val="003365E6"/>
    <w:rsid w:val="00347DB8"/>
    <w:rsid w:val="00365227"/>
    <w:rsid w:val="00371315"/>
    <w:rsid w:val="00380B74"/>
    <w:rsid w:val="003A39B0"/>
    <w:rsid w:val="003C3D32"/>
    <w:rsid w:val="003D3D1F"/>
    <w:rsid w:val="00452117"/>
    <w:rsid w:val="00466439"/>
    <w:rsid w:val="00477346"/>
    <w:rsid w:val="004957B6"/>
    <w:rsid w:val="004A7752"/>
    <w:rsid w:val="004E0545"/>
    <w:rsid w:val="004E4DB1"/>
    <w:rsid w:val="00530316"/>
    <w:rsid w:val="00557950"/>
    <w:rsid w:val="005644F0"/>
    <w:rsid w:val="00573EB6"/>
    <w:rsid w:val="00595672"/>
    <w:rsid w:val="005A5233"/>
    <w:rsid w:val="005E32E7"/>
    <w:rsid w:val="005E78DA"/>
    <w:rsid w:val="005F2367"/>
    <w:rsid w:val="005F4255"/>
    <w:rsid w:val="006661AE"/>
    <w:rsid w:val="00675F04"/>
    <w:rsid w:val="006A762E"/>
    <w:rsid w:val="006F6320"/>
    <w:rsid w:val="0073738D"/>
    <w:rsid w:val="0075447B"/>
    <w:rsid w:val="00771DBE"/>
    <w:rsid w:val="00782BC1"/>
    <w:rsid w:val="007E54D5"/>
    <w:rsid w:val="00830335"/>
    <w:rsid w:val="008453FA"/>
    <w:rsid w:val="00861E09"/>
    <w:rsid w:val="0088250D"/>
    <w:rsid w:val="00897D81"/>
    <w:rsid w:val="008E5829"/>
    <w:rsid w:val="009053EA"/>
    <w:rsid w:val="00990C15"/>
    <w:rsid w:val="009A0516"/>
    <w:rsid w:val="009B72DA"/>
    <w:rsid w:val="009E305F"/>
    <w:rsid w:val="00A04009"/>
    <w:rsid w:val="00A10A11"/>
    <w:rsid w:val="00A14ED9"/>
    <w:rsid w:val="00A55FB3"/>
    <w:rsid w:val="00A6091B"/>
    <w:rsid w:val="00A63AF4"/>
    <w:rsid w:val="00A8135B"/>
    <w:rsid w:val="00A85291"/>
    <w:rsid w:val="00AC0FCA"/>
    <w:rsid w:val="00AC75AD"/>
    <w:rsid w:val="00AD594C"/>
    <w:rsid w:val="00AF3270"/>
    <w:rsid w:val="00B21229"/>
    <w:rsid w:val="00B23B76"/>
    <w:rsid w:val="00BC3C01"/>
    <w:rsid w:val="00BC74C4"/>
    <w:rsid w:val="00C00BB6"/>
    <w:rsid w:val="00C14EF2"/>
    <w:rsid w:val="00C201DB"/>
    <w:rsid w:val="00C52BBE"/>
    <w:rsid w:val="00C5693B"/>
    <w:rsid w:val="00C84B43"/>
    <w:rsid w:val="00C87392"/>
    <w:rsid w:val="00C92F01"/>
    <w:rsid w:val="00CA512E"/>
    <w:rsid w:val="00CB6D82"/>
    <w:rsid w:val="00CC253F"/>
    <w:rsid w:val="00CE2C4E"/>
    <w:rsid w:val="00CE7B76"/>
    <w:rsid w:val="00D062E4"/>
    <w:rsid w:val="00D14518"/>
    <w:rsid w:val="00D4391C"/>
    <w:rsid w:val="00D43F4E"/>
    <w:rsid w:val="00D45345"/>
    <w:rsid w:val="00D55584"/>
    <w:rsid w:val="00D91FA9"/>
    <w:rsid w:val="00DA44C1"/>
    <w:rsid w:val="00DC04FF"/>
    <w:rsid w:val="00DC3AB6"/>
    <w:rsid w:val="00DC4880"/>
    <w:rsid w:val="00E427C0"/>
    <w:rsid w:val="00E67C25"/>
    <w:rsid w:val="00E74359"/>
    <w:rsid w:val="00E900B7"/>
    <w:rsid w:val="00EC7903"/>
    <w:rsid w:val="00ED7676"/>
    <w:rsid w:val="00EE3644"/>
    <w:rsid w:val="00EE5AB2"/>
    <w:rsid w:val="00F030F1"/>
    <w:rsid w:val="00F311B8"/>
    <w:rsid w:val="00F642F5"/>
    <w:rsid w:val="00F646FC"/>
    <w:rsid w:val="00F807A4"/>
    <w:rsid w:val="00F81369"/>
    <w:rsid w:val="00F963AE"/>
    <w:rsid w:val="00FA59CD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73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F7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0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76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739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C87392"/>
    <w:pPr>
      <w:spacing w:after="120"/>
    </w:pPr>
    <w:rPr>
      <w:lang w:eastAsia="en-US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037F7F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C8739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intro">
    <w:name w:val="intro"/>
    <w:basedOn w:val="a"/>
    <w:uiPriority w:val="99"/>
    <w:rsid w:val="00C87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03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3E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locked/>
    <w:rsid w:val="00782BC1"/>
    <w:pPr>
      <w:jc w:val="center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82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2115</Words>
  <Characters>12056</Characters>
  <Application>Microsoft Office Word</Application>
  <DocSecurity>0</DocSecurity>
  <Lines>100</Lines>
  <Paragraphs>28</Paragraphs>
  <ScaleCrop>false</ScaleCrop>
  <Company>Microsoft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72</cp:revision>
  <cp:lastPrinted>2019-04-01T08:06:00Z</cp:lastPrinted>
  <dcterms:created xsi:type="dcterms:W3CDTF">2015-12-15T09:32:00Z</dcterms:created>
  <dcterms:modified xsi:type="dcterms:W3CDTF">2019-04-17T08:57:00Z</dcterms:modified>
</cp:coreProperties>
</file>